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8B0C" w14:textId="77777777" w:rsidR="00327861" w:rsidRPr="00F565A7" w:rsidRDefault="00327861" w:rsidP="00327861">
      <w:pPr>
        <w:spacing w:after="60" w:line="240" w:lineRule="auto"/>
        <w:jc w:val="center"/>
        <w:rPr>
          <w:rFonts w:cstheme="minorHAnsi"/>
          <w:b/>
          <w:sz w:val="24"/>
          <w:szCs w:val="24"/>
        </w:rPr>
      </w:pPr>
      <w:r w:rsidRPr="00F565A7">
        <w:rPr>
          <w:rFonts w:cstheme="minorHAnsi"/>
          <w:b/>
          <w:sz w:val="24"/>
          <w:szCs w:val="24"/>
        </w:rPr>
        <w:t>Miejski Dom Kultury „Bogucice – Zawodzie” w Katowicach</w:t>
      </w:r>
    </w:p>
    <w:p w14:paraId="573E29D8" w14:textId="77777777" w:rsidR="00327861" w:rsidRPr="00F565A7" w:rsidRDefault="00327861" w:rsidP="00327861">
      <w:pPr>
        <w:spacing w:after="60" w:line="240" w:lineRule="auto"/>
        <w:jc w:val="center"/>
        <w:rPr>
          <w:rFonts w:cstheme="minorHAnsi"/>
          <w:b/>
          <w:sz w:val="24"/>
          <w:szCs w:val="24"/>
        </w:rPr>
      </w:pPr>
      <w:r w:rsidRPr="00F565A7">
        <w:rPr>
          <w:rFonts w:cstheme="minorHAnsi"/>
          <w:b/>
          <w:sz w:val="24"/>
          <w:szCs w:val="24"/>
        </w:rPr>
        <w:t>poszukuje kandydata / kandydatki na stanowisko</w:t>
      </w:r>
    </w:p>
    <w:p w14:paraId="06D81F2F" w14:textId="77777777" w:rsidR="00327861" w:rsidRPr="00F565A7" w:rsidRDefault="00327861" w:rsidP="00327861">
      <w:pPr>
        <w:spacing w:after="60" w:line="240" w:lineRule="auto"/>
        <w:jc w:val="center"/>
        <w:rPr>
          <w:rFonts w:cstheme="minorHAnsi"/>
          <w:b/>
          <w:sz w:val="32"/>
          <w:szCs w:val="32"/>
        </w:rPr>
      </w:pPr>
      <w:r w:rsidRPr="00F565A7">
        <w:rPr>
          <w:rFonts w:cstheme="minorHAnsi"/>
          <w:b/>
          <w:sz w:val="32"/>
          <w:szCs w:val="32"/>
        </w:rPr>
        <w:t>Specjalisty/</w:t>
      </w:r>
      <w:proofErr w:type="spellStart"/>
      <w:r w:rsidRPr="00F565A7">
        <w:rPr>
          <w:rFonts w:cstheme="minorHAnsi"/>
          <w:b/>
          <w:sz w:val="32"/>
          <w:szCs w:val="32"/>
        </w:rPr>
        <w:t>tki</w:t>
      </w:r>
      <w:proofErr w:type="spellEnd"/>
      <w:r w:rsidRPr="00F565A7">
        <w:rPr>
          <w:rFonts w:cstheme="minorHAnsi"/>
          <w:b/>
          <w:sz w:val="32"/>
          <w:szCs w:val="32"/>
        </w:rPr>
        <w:t xml:space="preserve"> ds. </w:t>
      </w:r>
      <w:r>
        <w:rPr>
          <w:rFonts w:cstheme="minorHAnsi"/>
          <w:b/>
          <w:sz w:val="32"/>
          <w:szCs w:val="32"/>
        </w:rPr>
        <w:t>plastyki i grafiki</w:t>
      </w:r>
    </w:p>
    <w:p w14:paraId="2C310E24" w14:textId="77777777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</w:p>
    <w:p w14:paraId="70F83A2A" w14:textId="77777777" w:rsidR="00327861" w:rsidRPr="00910893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12"/>
          <w:szCs w:val="12"/>
        </w:rPr>
      </w:pPr>
    </w:p>
    <w:p w14:paraId="7DDC5B35" w14:textId="77777777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 xml:space="preserve">Wymagania niezbędne </w:t>
      </w:r>
      <w:r w:rsidRPr="00F565A7">
        <w:rPr>
          <w:rStyle w:val="Pogrubienie"/>
          <w:rFonts w:asciiTheme="minorHAnsi" w:hAnsiTheme="minorHAnsi" w:cstheme="minorHAnsi"/>
          <w:sz w:val="22"/>
          <w:szCs w:val="22"/>
        </w:rPr>
        <w:t>o charakterze formalnym:</w:t>
      </w:r>
    </w:p>
    <w:p w14:paraId="09A40D7F" w14:textId="77777777" w:rsidR="00327861" w:rsidRPr="00F565A7" w:rsidRDefault="00327861" w:rsidP="00327861">
      <w:pPr>
        <w:numPr>
          <w:ilvl w:val="0"/>
          <w:numId w:val="1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wykształcenie min. średnie,</w:t>
      </w:r>
    </w:p>
    <w:p w14:paraId="75A683BF" w14:textId="77777777" w:rsidR="00327861" w:rsidRPr="00157360" w:rsidRDefault="00327861" w:rsidP="00327861">
      <w:pPr>
        <w:numPr>
          <w:ilvl w:val="0"/>
          <w:numId w:val="2"/>
        </w:numPr>
        <w:spacing w:after="60" w:line="240" w:lineRule="auto"/>
        <w:rPr>
          <w:rFonts w:cstheme="minorHAnsi"/>
          <w:color w:val="000000" w:themeColor="text1"/>
        </w:rPr>
      </w:pPr>
      <w:r w:rsidRPr="00157360">
        <w:rPr>
          <w:rFonts w:cstheme="minorHAnsi"/>
          <w:color w:val="000000" w:themeColor="text1"/>
        </w:rPr>
        <w:t xml:space="preserve">niekaralność </w:t>
      </w:r>
      <w:r w:rsidRPr="00157360">
        <w:rPr>
          <w:color w:val="000000" w:themeColor="text1"/>
        </w:rPr>
        <w:t>w zakresie przestępstw określonych w rozdziale XIX i XXV Kodeksu karnego, w art. 189a i art. 207 Kodeksu karnego oraz w ustawie z dnia 29 lipca 2005 r. o przeciwdziałaniu narkomanii (Dz. U. z 2023 r. poz. 1939), lub za odpowiadające tym przestępstwom czyny zabronione określone w przepisach prawa obcego</w:t>
      </w:r>
      <w:r w:rsidRPr="00157360">
        <w:rPr>
          <w:rFonts w:cstheme="minorHAnsi"/>
          <w:color w:val="000000" w:themeColor="text1"/>
        </w:rPr>
        <w:t xml:space="preserve"> oraz </w:t>
      </w:r>
      <w:r>
        <w:rPr>
          <w:rFonts w:cstheme="minorHAnsi"/>
          <w:color w:val="000000" w:themeColor="text1"/>
        </w:rPr>
        <w:t xml:space="preserve">brak </w:t>
      </w:r>
      <w:r w:rsidRPr="00157360">
        <w:rPr>
          <w:rFonts w:cstheme="minorHAnsi"/>
          <w:color w:val="000000" w:themeColor="text1"/>
        </w:rPr>
        <w:t xml:space="preserve">wpisu w </w:t>
      </w:r>
      <w:r w:rsidRPr="00157360">
        <w:rPr>
          <w:color w:val="000000" w:themeColor="text1"/>
        </w:rPr>
        <w:t>Rejestrze sprawców przestępstw na tle seksualnym,</w:t>
      </w:r>
    </w:p>
    <w:p w14:paraId="10192296" w14:textId="648C5EBD" w:rsidR="00327861" w:rsidRDefault="00327861" w:rsidP="00327861">
      <w:pPr>
        <w:numPr>
          <w:ilvl w:val="0"/>
          <w:numId w:val="2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zgoda na przetwarzanie danych osobowych, zawartych w złożonej ofercie, których obowiązek podania nie wynika z przepisów prawa</w:t>
      </w:r>
      <w:r w:rsidR="002C01DC">
        <w:rPr>
          <w:rFonts w:cstheme="minorHAnsi"/>
        </w:rPr>
        <w:t>,</w:t>
      </w:r>
    </w:p>
    <w:p w14:paraId="4F82D8C5" w14:textId="2074BCEE" w:rsidR="002C01DC" w:rsidRPr="002C01DC" w:rsidRDefault="002C01DC" w:rsidP="002C01DC">
      <w:pPr>
        <w:numPr>
          <w:ilvl w:val="0"/>
          <w:numId w:val="2"/>
        </w:numPr>
        <w:spacing w:after="60" w:line="240" w:lineRule="auto"/>
        <w:jc w:val="both"/>
        <w:rPr>
          <w:rFonts w:cstheme="minorHAnsi"/>
        </w:rPr>
      </w:pPr>
      <w:r w:rsidRPr="00E072A1">
        <w:rPr>
          <w:rFonts w:cstheme="minorHAnsi"/>
        </w:rPr>
        <w:t>obsługa programów graficznych</w:t>
      </w:r>
      <w:r>
        <w:rPr>
          <w:rFonts w:cstheme="minorHAnsi"/>
        </w:rPr>
        <w:t>.</w:t>
      </w:r>
    </w:p>
    <w:p w14:paraId="2F50930F" w14:textId="77777777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</w:p>
    <w:p w14:paraId="412673A0" w14:textId="77777777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Wymagania dodatkowe, nieobowiązkowe:</w:t>
      </w:r>
    </w:p>
    <w:p w14:paraId="7B2E9E68" w14:textId="77777777" w:rsidR="00327861" w:rsidRPr="00E072A1" w:rsidRDefault="00327861" w:rsidP="00327861">
      <w:pPr>
        <w:numPr>
          <w:ilvl w:val="0"/>
          <w:numId w:val="3"/>
        </w:numPr>
        <w:spacing w:after="60" w:line="240" w:lineRule="auto"/>
        <w:ind w:left="714" w:hanging="357"/>
        <w:rPr>
          <w:rFonts w:cstheme="minorHAnsi"/>
        </w:rPr>
      </w:pPr>
      <w:r w:rsidRPr="00E072A1">
        <w:rPr>
          <w:rFonts w:cstheme="minorHAnsi"/>
        </w:rPr>
        <w:t>wykształcenie o kierunku artystycznym lub specjalności: projektowanie graficzne, kulturoznawstwo, pedagogika, historia sztuki itp.</w:t>
      </w:r>
    </w:p>
    <w:p w14:paraId="46800174" w14:textId="77777777" w:rsidR="00327861" w:rsidRPr="00E072A1" w:rsidRDefault="00327861" w:rsidP="00327861">
      <w:pPr>
        <w:numPr>
          <w:ilvl w:val="0"/>
          <w:numId w:val="3"/>
        </w:numPr>
        <w:spacing w:after="60" w:line="240" w:lineRule="auto"/>
        <w:ind w:left="714" w:hanging="357"/>
        <w:rPr>
          <w:rFonts w:cstheme="minorHAnsi"/>
        </w:rPr>
      </w:pPr>
      <w:r w:rsidRPr="00E072A1">
        <w:rPr>
          <w:rFonts w:cstheme="minorHAnsi"/>
        </w:rPr>
        <w:t>doświadczenie zawodowe na podobnym / tożsamym stanowisku,</w:t>
      </w:r>
    </w:p>
    <w:p w14:paraId="37C49AC7" w14:textId="77777777" w:rsidR="00327861" w:rsidRPr="00E072A1" w:rsidRDefault="00327861" w:rsidP="00327861">
      <w:pPr>
        <w:numPr>
          <w:ilvl w:val="0"/>
          <w:numId w:val="3"/>
        </w:numPr>
        <w:spacing w:after="60" w:line="240" w:lineRule="auto"/>
        <w:ind w:left="714" w:hanging="357"/>
        <w:rPr>
          <w:rFonts w:cstheme="minorHAnsi"/>
        </w:rPr>
      </w:pPr>
      <w:r w:rsidRPr="00E072A1">
        <w:rPr>
          <w:rFonts w:cstheme="minorHAnsi"/>
        </w:rPr>
        <w:t>prawo jazdy kategorii B,</w:t>
      </w:r>
    </w:p>
    <w:p w14:paraId="0C72A3C1" w14:textId="77777777" w:rsidR="00327861" w:rsidRPr="00E072A1" w:rsidRDefault="00327861" w:rsidP="00327861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</w:rPr>
      </w:pPr>
      <w:r w:rsidRPr="00E072A1">
        <w:rPr>
          <w:rFonts w:cstheme="minorHAnsi"/>
        </w:rPr>
        <w:t>umiejętność skutecznego komunikowania się w mowie i piśmie,</w:t>
      </w:r>
    </w:p>
    <w:p w14:paraId="2500E653" w14:textId="77777777" w:rsidR="00327861" w:rsidRPr="00E072A1" w:rsidRDefault="00327861" w:rsidP="00327861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</w:rPr>
      </w:pPr>
      <w:r w:rsidRPr="00E072A1">
        <w:rPr>
          <w:rFonts w:cstheme="minorHAnsi"/>
        </w:rPr>
        <w:t>umiejętność organizacji pracy zorientowanej na efektywne wykonywanie zadań,</w:t>
      </w:r>
    </w:p>
    <w:p w14:paraId="2E90D55F" w14:textId="77777777" w:rsidR="00327861" w:rsidRPr="00E072A1" w:rsidRDefault="00327861" w:rsidP="00327861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</w:rPr>
      </w:pPr>
      <w:r w:rsidRPr="00E072A1">
        <w:rPr>
          <w:rFonts w:cstheme="minorHAnsi"/>
        </w:rPr>
        <w:t>wytrwałość i osiąganie efektów w warunkach presji,</w:t>
      </w:r>
    </w:p>
    <w:p w14:paraId="0556617A" w14:textId="77777777" w:rsidR="00327861" w:rsidRDefault="00327861" w:rsidP="00327861">
      <w:pPr>
        <w:numPr>
          <w:ilvl w:val="0"/>
          <w:numId w:val="4"/>
        </w:numPr>
        <w:spacing w:after="60" w:line="240" w:lineRule="auto"/>
        <w:ind w:left="714" w:hanging="357"/>
        <w:rPr>
          <w:rFonts w:cstheme="minorHAnsi"/>
        </w:rPr>
      </w:pPr>
      <w:r w:rsidRPr="00E072A1">
        <w:rPr>
          <w:rFonts w:cstheme="minorHAnsi"/>
        </w:rPr>
        <w:t>wysokie poczucie odpowiedzialności i umiejętność współpracy</w:t>
      </w:r>
    </w:p>
    <w:p w14:paraId="62AAEC76" w14:textId="77777777" w:rsidR="00327861" w:rsidRDefault="00327861" w:rsidP="00327861">
      <w:pPr>
        <w:numPr>
          <w:ilvl w:val="0"/>
          <w:numId w:val="4"/>
        </w:numPr>
        <w:spacing w:after="60" w:line="240" w:lineRule="auto"/>
        <w:ind w:left="714" w:hanging="357"/>
        <w:jc w:val="both"/>
        <w:rPr>
          <w:rFonts w:cstheme="minorHAnsi"/>
        </w:rPr>
      </w:pPr>
      <w:r w:rsidRPr="00E072A1">
        <w:rPr>
          <w:rFonts w:cstheme="minorHAnsi"/>
        </w:rPr>
        <w:t>znajomość zasad funkcjonowania społecznościowego domu kultury,</w:t>
      </w:r>
    </w:p>
    <w:p w14:paraId="523E6526" w14:textId="77777777" w:rsidR="00327861" w:rsidRPr="00E072A1" w:rsidRDefault="00327861" w:rsidP="00327861">
      <w:pPr>
        <w:numPr>
          <w:ilvl w:val="0"/>
          <w:numId w:val="4"/>
        </w:numPr>
        <w:spacing w:after="60" w:line="240" w:lineRule="auto"/>
        <w:ind w:left="714" w:hanging="357"/>
        <w:jc w:val="both"/>
        <w:rPr>
          <w:rFonts w:cstheme="minorHAnsi"/>
        </w:rPr>
      </w:pPr>
      <w:r w:rsidRPr="00E072A1">
        <w:rPr>
          <w:rFonts w:cstheme="minorHAnsi"/>
        </w:rPr>
        <w:t>umiejętność wyszukiwania nowych trendów,</w:t>
      </w:r>
    </w:p>
    <w:p w14:paraId="3EBB4D6E" w14:textId="77777777" w:rsidR="00327861" w:rsidRPr="00E072A1" w:rsidRDefault="00327861" w:rsidP="00327861">
      <w:pPr>
        <w:pStyle w:val="Akapitzlist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cstheme="minorHAnsi"/>
        </w:rPr>
      </w:pPr>
      <w:r w:rsidRPr="00E072A1">
        <w:rPr>
          <w:rFonts w:cstheme="minorHAnsi"/>
        </w:rPr>
        <w:t>umiejętność sprawnej i jakościowej pracy w zespole z jednoczesnym wysokim czynnikiem samodzielności.</w:t>
      </w:r>
    </w:p>
    <w:p w14:paraId="32963AA5" w14:textId="77777777" w:rsidR="00327861" w:rsidRPr="00F565A7" w:rsidRDefault="00327861" w:rsidP="00327861">
      <w:pPr>
        <w:spacing w:after="60" w:line="240" w:lineRule="auto"/>
        <w:ind w:left="720"/>
        <w:rPr>
          <w:rFonts w:cstheme="minorHAnsi"/>
        </w:rPr>
      </w:pPr>
    </w:p>
    <w:p w14:paraId="4854A2EF" w14:textId="77777777" w:rsidR="00327861" w:rsidRPr="00E072A1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 xml:space="preserve">Ogólny </w:t>
      </w:r>
      <w:r w:rsidRPr="00E072A1">
        <w:rPr>
          <w:rFonts w:asciiTheme="minorHAnsi" w:hAnsiTheme="minorHAnsi" w:cstheme="minorHAnsi"/>
          <w:sz w:val="22"/>
          <w:szCs w:val="22"/>
        </w:rPr>
        <w:t>zakres obowiązków osoby zatrudnionej na ww. stanowisku:</w:t>
      </w:r>
    </w:p>
    <w:p w14:paraId="71FB803D" w14:textId="05116B30" w:rsidR="00327861" w:rsidRPr="00E072A1" w:rsidRDefault="00327861" w:rsidP="00327861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60" w:line="240" w:lineRule="auto"/>
        <w:jc w:val="both"/>
        <w:rPr>
          <w:rFonts w:cstheme="minorHAnsi"/>
          <w:bCs/>
        </w:rPr>
      </w:pPr>
      <w:r w:rsidRPr="00E072A1">
        <w:rPr>
          <w:rFonts w:cstheme="minorHAnsi"/>
          <w:bCs/>
        </w:rPr>
        <w:t>tworzenie cyfrowych i analogowych materiałów graficznych (plakatów, ulotek, programów, grafik itp.)</w:t>
      </w:r>
      <w:r w:rsidR="002C01DC">
        <w:rPr>
          <w:rFonts w:cstheme="minorHAnsi"/>
          <w:bCs/>
        </w:rPr>
        <w:t>, w tym redagowanie ich treści</w:t>
      </w:r>
      <w:r w:rsidRPr="00E072A1">
        <w:rPr>
          <w:rFonts w:cstheme="minorHAnsi"/>
          <w:bCs/>
        </w:rPr>
        <w:t xml:space="preserve"> oraz przygotowanie do druku,</w:t>
      </w:r>
    </w:p>
    <w:p w14:paraId="5873A70F" w14:textId="77777777" w:rsidR="00327861" w:rsidRPr="00E072A1" w:rsidRDefault="00327861" w:rsidP="00327861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60" w:line="240" w:lineRule="auto"/>
        <w:jc w:val="both"/>
        <w:rPr>
          <w:rFonts w:cstheme="minorHAnsi"/>
          <w:bCs/>
        </w:rPr>
      </w:pPr>
      <w:r w:rsidRPr="00E072A1">
        <w:rPr>
          <w:rFonts w:cstheme="minorHAnsi"/>
          <w:bCs/>
        </w:rPr>
        <w:t>bieżąca obsługa strony internetowej w części dotyczącej działu</w:t>
      </w:r>
      <w:r>
        <w:rPr>
          <w:rFonts w:cstheme="minorHAnsi"/>
          <w:bCs/>
        </w:rPr>
        <w:t>,</w:t>
      </w:r>
    </w:p>
    <w:p w14:paraId="67DCD0E0" w14:textId="77777777" w:rsidR="00327861" w:rsidRPr="00E072A1" w:rsidRDefault="00327861" w:rsidP="00327861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60" w:line="240" w:lineRule="auto"/>
        <w:jc w:val="both"/>
        <w:rPr>
          <w:rFonts w:cstheme="minorHAnsi"/>
          <w:bCs/>
        </w:rPr>
      </w:pPr>
      <w:r w:rsidRPr="00E072A1">
        <w:rPr>
          <w:rFonts w:cstheme="minorHAnsi"/>
          <w:bCs/>
        </w:rPr>
        <w:t>promocja działalności poprzez bieżące wywieszanie plakatów w budynku i na tablicach informacyjnych</w:t>
      </w:r>
      <w:r>
        <w:rPr>
          <w:rFonts w:cstheme="minorHAnsi"/>
          <w:bCs/>
        </w:rPr>
        <w:t>,</w:t>
      </w:r>
    </w:p>
    <w:p w14:paraId="1D4606D5" w14:textId="77777777" w:rsidR="00327861" w:rsidRPr="00E072A1" w:rsidRDefault="00327861" w:rsidP="00327861">
      <w:pPr>
        <w:widowControl w:val="0"/>
        <w:numPr>
          <w:ilvl w:val="0"/>
          <w:numId w:val="16"/>
        </w:numPr>
        <w:tabs>
          <w:tab w:val="left" w:pos="360"/>
        </w:tabs>
        <w:suppressAutoHyphens/>
        <w:spacing w:after="60" w:line="240" w:lineRule="auto"/>
        <w:jc w:val="both"/>
        <w:rPr>
          <w:rFonts w:cstheme="minorHAnsi"/>
          <w:bCs/>
        </w:rPr>
      </w:pPr>
      <w:r w:rsidRPr="00E072A1">
        <w:rPr>
          <w:rFonts w:cstheme="minorHAnsi"/>
        </w:rPr>
        <w:t>wsparcie działań Specjalisty ds. Promocji i Marketingu w zgodzie z ustalonymi w tym obszarze procedurami</w:t>
      </w:r>
      <w:r>
        <w:rPr>
          <w:rFonts w:cstheme="minorHAnsi"/>
        </w:rPr>
        <w:t>,</w:t>
      </w:r>
    </w:p>
    <w:p w14:paraId="2280CA9C" w14:textId="77777777" w:rsidR="00327861" w:rsidRPr="00E072A1" w:rsidRDefault="00327861" w:rsidP="00327861">
      <w:pPr>
        <w:pStyle w:val="Akapitzlist"/>
        <w:numPr>
          <w:ilvl w:val="0"/>
          <w:numId w:val="16"/>
        </w:numPr>
        <w:spacing w:after="60" w:line="240" w:lineRule="auto"/>
        <w:jc w:val="both"/>
        <w:rPr>
          <w:rFonts w:eastAsia="Andale Sans UI" w:cstheme="minorHAnsi"/>
          <w:kern w:val="2"/>
        </w:rPr>
      </w:pPr>
      <w:r w:rsidRPr="00E072A1">
        <w:rPr>
          <w:rFonts w:eastAsia="Andale Sans UI" w:cstheme="minorHAnsi"/>
          <w:kern w:val="2"/>
        </w:rPr>
        <w:t xml:space="preserve">organizowanie i prowadzenie działań o charakterze artystycznym, </w:t>
      </w:r>
      <w:proofErr w:type="spellStart"/>
      <w:r w:rsidRPr="00E072A1">
        <w:rPr>
          <w:rFonts w:eastAsia="Andale Sans UI" w:cstheme="minorHAnsi"/>
          <w:kern w:val="2"/>
        </w:rPr>
        <w:t>arteterapeutycznym</w:t>
      </w:r>
      <w:proofErr w:type="spellEnd"/>
      <w:r w:rsidRPr="00E072A1">
        <w:rPr>
          <w:rFonts w:eastAsia="Andale Sans UI" w:cstheme="minorHAnsi"/>
          <w:kern w:val="2"/>
        </w:rPr>
        <w:t>, plastycznym, rękodzielniczym itp.</w:t>
      </w:r>
      <w:r>
        <w:rPr>
          <w:rFonts w:eastAsia="Andale Sans UI" w:cstheme="minorHAnsi"/>
          <w:kern w:val="2"/>
        </w:rPr>
        <w:t>,</w:t>
      </w:r>
    </w:p>
    <w:p w14:paraId="41E9831C" w14:textId="77777777" w:rsidR="00327861" w:rsidRPr="00E072A1" w:rsidRDefault="00327861" w:rsidP="00327861">
      <w:pPr>
        <w:pStyle w:val="Akapitzlist"/>
        <w:numPr>
          <w:ilvl w:val="0"/>
          <w:numId w:val="16"/>
        </w:numPr>
        <w:spacing w:after="60" w:line="240" w:lineRule="auto"/>
        <w:jc w:val="both"/>
        <w:rPr>
          <w:rFonts w:eastAsia="Andale Sans UI" w:cstheme="minorHAnsi"/>
          <w:kern w:val="2"/>
        </w:rPr>
      </w:pPr>
      <w:r w:rsidRPr="00E072A1">
        <w:rPr>
          <w:rFonts w:eastAsia="Andale Sans UI" w:cstheme="minorHAnsi"/>
          <w:kern w:val="2"/>
        </w:rPr>
        <w:t>współpraca z innymi pracownikami merytorycznymi w zakresie organizacji i rozwoju działalności kulturalnej,</w:t>
      </w:r>
    </w:p>
    <w:p w14:paraId="3657AB1B" w14:textId="77777777" w:rsidR="00327861" w:rsidRPr="00E072A1" w:rsidRDefault="00327861" w:rsidP="00327861">
      <w:pPr>
        <w:pStyle w:val="Akapitzlist"/>
        <w:numPr>
          <w:ilvl w:val="0"/>
          <w:numId w:val="16"/>
        </w:numPr>
        <w:spacing w:after="60" w:line="240" w:lineRule="auto"/>
        <w:jc w:val="both"/>
        <w:rPr>
          <w:rFonts w:eastAsia="Andale Sans UI" w:cstheme="minorHAnsi"/>
          <w:kern w:val="2"/>
        </w:rPr>
      </w:pPr>
      <w:r w:rsidRPr="00E072A1">
        <w:rPr>
          <w:rFonts w:eastAsia="Andale Sans UI" w:cstheme="minorHAnsi"/>
          <w:kern w:val="2"/>
        </w:rPr>
        <w:t xml:space="preserve">współpraca przy opracowywaniu planów i sprawozdań merytorycznych zgodnie z </w:t>
      </w:r>
      <w:r>
        <w:rPr>
          <w:rFonts w:eastAsia="Andale Sans UI" w:cstheme="minorHAnsi"/>
          <w:kern w:val="2"/>
        </w:rPr>
        <w:t>o</w:t>
      </w:r>
      <w:r w:rsidRPr="00E072A1">
        <w:rPr>
          <w:rFonts w:eastAsia="Andale Sans UI" w:cstheme="minorHAnsi"/>
          <w:kern w:val="2"/>
        </w:rPr>
        <w:t>bowiązującymi procedurami,</w:t>
      </w:r>
    </w:p>
    <w:p w14:paraId="5C4BEDCB" w14:textId="77777777" w:rsidR="00327861" w:rsidRPr="00E072A1" w:rsidRDefault="00327861" w:rsidP="00327861">
      <w:pPr>
        <w:pStyle w:val="Akapitzlist"/>
        <w:numPr>
          <w:ilvl w:val="0"/>
          <w:numId w:val="16"/>
        </w:numPr>
        <w:spacing w:after="60" w:line="240" w:lineRule="auto"/>
        <w:jc w:val="both"/>
        <w:rPr>
          <w:rFonts w:eastAsia="Andale Sans UI" w:cstheme="minorHAnsi"/>
          <w:kern w:val="2"/>
        </w:rPr>
      </w:pPr>
      <w:r w:rsidRPr="00E072A1">
        <w:rPr>
          <w:rFonts w:eastAsia="Andale Sans UI" w:cstheme="minorHAnsi"/>
          <w:kern w:val="2"/>
        </w:rPr>
        <w:t>współpraca ze stowarzyszeniami, szkołami oraz innymi instytucjami w zakresie zadań własnych i kompetencji</w:t>
      </w:r>
      <w:r>
        <w:rPr>
          <w:rFonts w:eastAsia="Andale Sans UI" w:cstheme="minorHAnsi"/>
          <w:kern w:val="2"/>
        </w:rPr>
        <w:t>,</w:t>
      </w:r>
    </w:p>
    <w:p w14:paraId="67EE6D6B" w14:textId="77777777" w:rsidR="00327861" w:rsidRPr="00E072A1" w:rsidRDefault="00327861" w:rsidP="00327861">
      <w:pPr>
        <w:pStyle w:val="Akapitzlist"/>
        <w:numPr>
          <w:ilvl w:val="0"/>
          <w:numId w:val="16"/>
        </w:numPr>
        <w:spacing w:after="60" w:line="240" w:lineRule="auto"/>
        <w:jc w:val="both"/>
        <w:rPr>
          <w:rFonts w:eastAsia="Andale Sans UI" w:cstheme="minorHAnsi"/>
          <w:kern w:val="2"/>
        </w:rPr>
      </w:pPr>
      <w:r w:rsidRPr="00E072A1">
        <w:rPr>
          <w:rFonts w:eastAsia="Andale Sans UI" w:cstheme="minorHAnsi"/>
          <w:kern w:val="2"/>
        </w:rPr>
        <w:t>obsługa punktu kasowego.</w:t>
      </w:r>
    </w:p>
    <w:p w14:paraId="40E8988F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Oferujemy:</w:t>
      </w:r>
    </w:p>
    <w:p w14:paraId="36317500" w14:textId="77777777" w:rsidR="00327861" w:rsidRDefault="00327861" w:rsidP="00327861">
      <w:pPr>
        <w:numPr>
          <w:ilvl w:val="0"/>
          <w:numId w:val="13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stabilne zatrudnienie - umowa o pracę (od 1.0</w:t>
      </w:r>
      <w:r>
        <w:rPr>
          <w:rFonts w:cstheme="minorHAnsi"/>
        </w:rPr>
        <w:t>9</w:t>
      </w:r>
      <w:r w:rsidRPr="00F565A7">
        <w:rPr>
          <w:rFonts w:cstheme="minorHAnsi"/>
        </w:rPr>
        <w:t>.2024, począwszy od umowy na okres prób</w:t>
      </w:r>
      <w:r>
        <w:rPr>
          <w:rFonts w:cstheme="minorHAnsi"/>
        </w:rPr>
        <w:t>n</w:t>
      </w:r>
      <w:r w:rsidRPr="00F565A7">
        <w:rPr>
          <w:rFonts w:cstheme="minorHAnsi"/>
        </w:rPr>
        <w:t>y, docelowo na umowie na czas nieokreślony kończąc),</w:t>
      </w:r>
    </w:p>
    <w:p w14:paraId="22624CAE" w14:textId="77777777" w:rsidR="00327861" w:rsidRDefault="00327861" w:rsidP="00327861">
      <w:pPr>
        <w:numPr>
          <w:ilvl w:val="0"/>
          <w:numId w:val="13"/>
        </w:numPr>
        <w:spacing w:after="60" w:line="240" w:lineRule="auto"/>
        <w:rPr>
          <w:rFonts w:cstheme="minorHAnsi"/>
        </w:rPr>
      </w:pPr>
      <w:r w:rsidRPr="000961E2">
        <w:rPr>
          <w:rFonts w:cstheme="minorHAnsi"/>
        </w:rPr>
        <w:t>wynagrodzenie zasadnicze 4.</w:t>
      </w:r>
      <w:r>
        <w:rPr>
          <w:rFonts w:cstheme="minorHAnsi"/>
        </w:rPr>
        <w:t>5</w:t>
      </w:r>
      <w:r w:rsidRPr="000961E2">
        <w:rPr>
          <w:rFonts w:cstheme="minorHAnsi"/>
        </w:rPr>
        <w:t>00,00 zł brutto / m – c + inne składniki wynagrodzenia wynikające z przepisów prawa (dodatek stażowy, premia regulaminowa),</w:t>
      </w:r>
    </w:p>
    <w:p w14:paraId="30247439" w14:textId="77777777" w:rsidR="00327861" w:rsidRDefault="00327861" w:rsidP="00327861">
      <w:pPr>
        <w:numPr>
          <w:ilvl w:val="0"/>
          <w:numId w:val="13"/>
        </w:numPr>
        <w:spacing w:after="60" w:line="240" w:lineRule="auto"/>
        <w:rPr>
          <w:rFonts w:cstheme="minorHAnsi"/>
        </w:rPr>
      </w:pPr>
      <w:r w:rsidRPr="000961E2">
        <w:rPr>
          <w:rFonts w:cstheme="minorHAnsi"/>
        </w:rPr>
        <w:t>pracę w twórczej i kreatywnej instytucji kultury,</w:t>
      </w:r>
    </w:p>
    <w:p w14:paraId="018B6D5A" w14:textId="77777777" w:rsidR="00327861" w:rsidRDefault="00327861" w:rsidP="00327861">
      <w:pPr>
        <w:numPr>
          <w:ilvl w:val="0"/>
          <w:numId w:val="13"/>
        </w:numPr>
        <w:spacing w:after="60" w:line="240" w:lineRule="auto"/>
        <w:rPr>
          <w:rFonts w:cstheme="minorHAnsi"/>
        </w:rPr>
      </w:pPr>
      <w:r w:rsidRPr="000961E2">
        <w:rPr>
          <w:rFonts w:cstheme="minorHAnsi"/>
        </w:rPr>
        <w:t>możliwość rozwoju zawodowego, uczestnictwo w szkoleniach etc.</w:t>
      </w:r>
    </w:p>
    <w:p w14:paraId="5CEEC37A" w14:textId="77777777" w:rsidR="00327861" w:rsidRDefault="00327861" w:rsidP="00327861">
      <w:pPr>
        <w:numPr>
          <w:ilvl w:val="0"/>
          <w:numId w:val="13"/>
        </w:numPr>
        <w:spacing w:after="60" w:line="240" w:lineRule="auto"/>
        <w:rPr>
          <w:rFonts w:cstheme="minorHAnsi"/>
        </w:rPr>
      </w:pPr>
      <w:r w:rsidRPr="000961E2">
        <w:rPr>
          <w:rFonts w:cstheme="minorHAnsi"/>
        </w:rPr>
        <w:t>wypłatę świadczeń urlopowych,</w:t>
      </w:r>
    </w:p>
    <w:p w14:paraId="4ECDF87C" w14:textId="77777777" w:rsidR="00327861" w:rsidRDefault="00327861" w:rsidP="00327861">
      <w:pPr>
        <w:numPr>
          <w:ilvl w:val="0"/>
          <w:numId w:val="13"/>
        </w:numPr>
        <w:spacing w:after="60" w:line="240" w:lineRule="auto"/>
        <w:rPr>
          <w:rFonts w:cstheme="minorHAnsi"/>
        </w:rPr>
      </w:pPr>
      <w:r w:rsidRPr="000961E2">
        <w:rPr>
          <w:rFonts w:cstheme="minorHAnsi"/>
        </w:rPr>
        <w:t>spotkania integracyjne,</w:t>
      </w:r>
    </w:p>
    <w:p w14:paraId="4EC29832" w14:textId="77777777" w:rsidR="00327861" w:rsidRPr="000961E2" w:rsidRDefault="00327861" w:rsidP="00327861">
      <w:pPr>
        <w:numPr>
          <w:ilvl w:val="0"/>
          <w:numId w:val="13"/>
        </w:numPr>
        <w:spacing w:after="60" w:line="240" w:lineRule="auto"/>
        <w:rPr>
          <w:rFonts w:cstheme="minorHAnsi"/>
        </w:rPr>
      </w:pPr>
      <w:r w:rsidRPr="000961E2">
        <w:rPr>
          <w:rFonts w:cstheme="minorHAnsi"/>
        </w:rPr>
        <w:t>parking,</w:t>
      </w:r>
    </w:p>
    <w:p w14:paraId="1A558644" w14:textId="77777777" w:rsidR="00327861" w:rsidRDefault="00327861" w:rsidP="00327861">
      <w:pPr>
        <w:pStyle w:val="Akapitzlist"/>
        <w:numPr>
          <w:ilvl w:val="0"/>
          <w:numId w:val="13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stabilność zatrudnienia.</w:t>
      </w:r>
    </w:p>
    <w:p w14:paraId="5E0C98D9" w14:textId="77777777" w:rsidR="00327861" w:rsidRPr="00F565A7" w:rsidRDefault="00327861" w:rsidP="00327861">
      <w:pPr>
        <w:pStyle w:val="Akapitzlist"/>
        <w:spacing w:after="60" w:line="240" w:lineRule="auto"/>
        <w:rPr>
          <w:rFonts w:cstheme="minorHAnsi"/>
        </w:rPr>
      </w:pPr>
    </w:p>
    <w:p w14:paraId="245094E0" w14:textId="77777777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Warunki pracy:</w:t>
      </w:r>
    </w:p>
    <w:p w14:paraId="426C1943" w14:textId="77777777" w:rsidR="00327861" w:rsidRPr="00F565A7" w:rsidRDefault="00327861" w:rsidP="00327861">
      <w:pPr>
        <w:numPr>
          <w:ilvl w:val="0"/>
          <w:numId w:val="5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pełny wymiar czasu pracy w ruchomym i równoważnym systemie czasu pracy,</w:t>
      </w:r>
    </w:p>
    <w:p w14:paraId="4811E88B" w14:textId="77777777" w:rsidR="00327861" w:rsidRPr="00F565A7" w:rsidRDefault="00327861" w:rsidP="00327861">
      <w:pPr>
        <w:numPr>
          <w:ilvl w:val="0"/>
          <w:numId w:val="6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 xml:space="preserve">miejsce pracy: Katowice, ul. </w:t>
      </w:r>
      <w:r>
        <w:rPr>
          <w:rFonts w:cstheme="minorHAnsi"/>
        </w:rPr>
        <w:t>Graniczna 27</w:t>
      </w:r>
      <w:r w:rsidRPr="00F565A7">
        <w:rPr>
          <w:rFonts w:cstheme="minorHAnsi"/>
        </w:rPr>
        <w:t xml:space="preserve"> (</w:t>
      </w:r>
      <w:r>
        <w:rPr>
          <w:rFonts w:cstheme="minorHAnsi"/>
        </w:rPr>
        <w:t>wejście/wjazd od ul. Krasińskiego</w:t>
      </w:r>
      <w:r w:rsidRPr="00F565A7">
        <w:rPr>
          <w:rFonts w:cstheme="minorHAnsi"/>
        </w:rPr>
        <w:t xml:space="preserve">) z dostępem do parkingu (w tym z 2 miejscami przeznaczonymi dla osób z niepełnosprawnościami), I piętro (wejście do budynku pozbawione progów z poziomu zero, </w:t>
      </w:r>
      <w:r>
        <w:rPr>
          <w:rFonts w:cstheme="minorHAnsi"/>
        </w:rPr>
        <w:t xml:space="preserve">brak </w:t>
      </w:r>
      <w:r w:rsidRPr="00F565A7">
        <w:rPr>
          <w:rFonts w:cstheme="minorHAnsi"/>
        </w:rPr>
        <w:t>wind</w:t>
      </w:r>
      <w:r>
        <w:rPr>
          <w:rFonts w:cstheme="minorHAnsi"/>
        </w:rPr>
        <w:t xml:space="preserve">y, brak </w:t>
      </w:r>
      <w:proofErr w:type="spellStart"/>
      <w:r>
        <w:rPr>
          <w:rFonts w:cstheme="minorHAnsi"/>
        </w:rPr>
        <w:t>schodołazu</w:t>
      </w:r>
      <w:proofErr w:type="spellEnd"/>
      <w:r>
        <w:rPr>
          <w:rFonts w:cstheme="minorHAnsi"/>
        </w:rPr>
        <w:t xml:space="preserve">, </w:t>
      </w:r>
      <w:r w:rsidRPr="00F565A7">
        <w:rPr>
          <w:rFonts w:cstheme="minorHAnsi"/>
        </w:rPr>
        <w:t>toaleta dostosowana do potrzeb osób z niepełnosprawnościami</w:t>
      </w:r>
      <w:r>
        <w:rPr>
          <w:rFonts w:cstheme="minorHAnsi"/>
        </w:rPr>
        <w:t xml:space="preserve"> wyłącznie na parterze</w:t>
      </w:r>
      <w:r w:rsidRPr="00F565A7">
        <w:rPr>
          <w:rFonts w:cstheme="minorHAnsi"/>
        </w:rPr>
        <w:t>),</w:t>
      </w:r>
    </w:p>
    <w:p w14:paraId="72130817" w14:textId="77777777" w:rsidR="00327861" w:rsidRPr="00F565A7" w:rsidRDefault="00327861" w:rsidP="00327861">
      <w:pPr>
        <w:numPr>
          <w:ilvl w:val="0"/>
          <w:numId w:val="6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 xml:space="preserve">pomieszczenie pracy z ekspozycją na wschód, klimatyzowane, współdzielone z </w:t>
      </w:r>
      <w:r>
        <w:rPr>
          <w:rFonts w:cstheme="minorHAnsi"/>
        </w:rPr>
        <w:t>2 pracownikami</w:t>
      </w:r>
      <w:r w:rsidRPr="00F565A7">
        <w:rPr>
          <w:rFonts w:cstheme="minorHAnsi"/>
        </w:rPr>
        <w:t>. Przejście i dostęp do stanowiska pracy u</w:t>
      </w:r>
      <w:r>
        <w:rPr>
          <w:rFonts w:cstheme="minorHAnsi"/>
        </w:rPr>
        <w:t>nie</w:t>
      </w:r>
      <w:r w:rsidRPr="00F565A7">
        <w:rPr>
          <w:rFonts w:cstheme="minorHAnsi"/>
        </w:rPr>
        <w:t>możliwia poruszanie się wózkiem, na stanowisku pracy brak specjalistycznych urządzeń umożliwiających pracę osobom niewidomym, niedowidzącym, niesłyszącym, słabosłyszącym i głuchym,</w:t>
      </w:r>
    </w:p>
    <w:p w14:paraId="5F2A5443" w14:textId="77777777" w:rsidR="00327861" w:rsidRPr="00F565A7" w:rsidRDefault="00327861" w:rsidP="00327861">
      <w:pPr>
        <w:numPr>
          <w:ilvl w:val="0"/>
          <w:numId w:val="7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 xml:space="preserve">praca przy komputerze powyżej 4 godzin dziennie. </w:t>
      </w:r>
    </w:p>
    <w:p w14:paraId="75EF7C8E" w14:textId="77777777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</w:p>
    <w:p w14:paraId="7F8A5B34" w14:textId="77777777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Wskaźnik zatrudnienia:</w:t>
      </w:r>
    </w:p>
    <w:p w14:paraId="79D9D166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 xml:space="preserve">W </w:t>
      </w:r>
      <w:r>
        <w:rPr>
          <w:rFonts w:asciiTheme="minorHAnsi" w:hAnsiTheme="minorHAnsi" w:cstheme="minorHAnsi"/>
          <w:sz w:val="22"/>
          <w:szCs w:val="22"/>
        </w:rPr>
        <w:t>czerwcu</w:t>
      </w:r>
      <w:r w:rsidRPr="00F565A7">
        <w:rPr>
          <w:rFonts w:asciiTheme="minorHAnsi" w:hAnsiTheme="minorHAnsi" w:cstheme="minorHAnsi"/>
          <w:sz w:val="22"/>
          <w:szCs w:val="22"/>
        </w:rPr>
        <w:t xml:space="preserve"> 2024 r. wskaźnik zatrudnienia osób niepełnosprawnych w MDK „Bogucice-Zawodzie”, w rozumieniu przepisów o rehabilitacji zawodowej i społecznej oraz zatrudnieniu osób niepełnosprawnych wynosił mniej niż 6%. </w:t>
      </w:r>
    </w:p>
    <w:p w14:paraId="34432B78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 </w:t>
      </w:r>
    </w:p>
    <w:p w14:paraId="0FE76659" w14:textId="77777777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Kandydaci zobowiązani są do dostarczenia</w:t>
      </w:r>
      <w:r>
        <w:rPr>
          <w:rFonts w:asciiTheme="minorHAnsi" w:hAnsiTheme="minorHAnsi" w:cstheme="minorHAnsi"/>
          <w:sz w:val="22"/>
          <w:szCs w:val="22"/>
        </w:rPr>
        <w:t>/przesłania</w:t>
      </w:r>
      <w:r w:rsidRPr="00F565A7">
        <w:rPr>
          <w:rFonts w:asciiTheme="minorHAnsi" w:hAnsiTheme="minorHAnsi" w:cstheme="minorHAnsi"/>
          <w:sz w:val="22"/>
          <w:szCs w:val="22"/>
        </w:rPr>
        <w:t xml:space="preserve"> następujących dokumentów:</w:t>
      </w:r>
    </w:p>
    <w:p w14:paraId="3B4E304F" w14:textId="77777777" w:rsidR="00327861" w:rsidRPr="00F565A7" w:rsidRDefault="00327861" w:rsidP="00327861">
      <w:pPr>
        <w:pStyle w:val="Akapitzlist"/>
        <w:numPr>
          <w:ilvl w:val="0"/>
          <w:numId w:val="14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  <w:b/>
          <w:bCs/>
        </w:rPr>
        <w:t xml:space="preserve">CV </w:t>
      </w:r>
      <w:r w:rsidRPr="00F565A7">
        <w:rPr>
          <w:rFonts w:cstheme="minorHAnsi"/>
        </w:rPr>
        <w:t>(zawierające klauzulę: „</w:t>
      </w:r>
      <w:r w:rsidRPr="00F565A7">
        <w:rPr>
          <w:rFonts w:cstheme="minorHAnsi"/>
          <w:sz w:val="20"/>
          <w:szCs w:val="20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(RODO)”</w:t>
      </w:r>
      <w:r w:rsidRPr="00F565A7">
        <w:rPr>
          <w:rFonts w:cstheme="minorHAnsi"/>
        </w:rPr>
        <w:t>).</w:t>
      </w:r>
    </w:p>
    <w:p w14:paraId="41A02795" w14:textId="77777777" w:rsidR="00327861" w:rsidRPr="00F565A7" w:rsidRDefault="00327861" w:rsidP="00327861">
      <w:pPr>
        <w:pStyle w:val="Akapitzlist"/>
        <w:numPr>
          <w:ilvl w:val="0"/>
          <w:numId w:val="14"/>
        </w:numPr>
        <w:spacing w:after="60" w:line="240" w:lineRule="auto"/>
        <w:rPr>
          <w:rFonts w:cstheme="minorHAnsi"/>
          <w:b/>
          <w:bCs/>
        </w:rPr>
      </w:pPr>
      <w:r w:rsidRPr="00F565A7">
        <w:rPr>
          <w:rFonts w:cstheme="minorHAnsi"/>
          <w:b/>
          <w:bCs/>
        </w:rPr>
        <w:t>KWESTIONARIUSZ OSOBOWY</w:t>
      </w:r>
    </w:p>
    <w:p w14:paraId="381B53A6" w14:textId="77777777" w:rsidR="00327861" w:rsidRPr="000961E2" w:rsidRDefault="00327861" w:rsidP="00327861">
      <w:pPr>
        <w:pStyle w:val="Akapitzlist"/>
        <w:numPr>
          <w:ilvl w:val="0"/>
          <w:numId w:val="14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  <w:b/>
          <w:bCs/>
        </w:rPr>
        <w:t>KLAUZULA INFORMACYJNA</w:t>
      </w:r>
    </w:p>
    <w:p w14:paraId="0B64DCF4" w14:textId="77777777" w:rsidR="00327861" w:rsidRPr="00F565A7" w:rsidRDefault="00327861" w:rsidP="00327861">
      <w:pPr>
        <w:pStyle w:val="Akapitzlist"/>
        <w:numPr>
          <w:ilvl w:val="0"/>
          <w:numId w:val="14"/>
        </w:numPr>
        <w:spacing w:after="60" w:line="240" w:lineRule="auto"/>
        <w:rPr>
          <w:rFonts w:cstheme="minorHAnsi"/>
        </w:rPr>
      </w:pPr>
      <w:r>
        <w:rPr>
          <w:rFonts w:cstheme="minorHAnsi"/>
          <w:b/>
          <w:bCs/>
        </w:rPr>
        <w:t>PORTFOLIO</w:t>
      </w:r>
    </w:p>
    <w:p w14:paraId="377D215B" w14:textId="77777777" w:rsidR="00327861" w:rsidRDefault="00327861" w:rsidP="00327861">
      <w:p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Formularz kwestionariusza osobowego oraz klauzula informacyjna dostępne są</w:t>
      </w:r>
      <w:r>
        <w:rPr>
          <w:rFonts w:cstheme="minorHAnsi"/>
        </w:rPr>
        <w:t>:</w:t>
      </w:r>
    </w:p>
    <w:p w14:paraId="56757A0C" w14:textId="77777777" w:rsidR="00327861" w:rsidRPr="00AC18A3" w:rsidRDefault="00327861" w:rsidP="00327861">
      <w:pPr>
        <w:pStyle w:val="Akapitzlist"/>
        <w:numPr>
          <w:ilvl w:val="0"/>
          <w:numId w:val="15"/>
        </w:numPr>
        <w:spacing w:after="60" w:line="240" w:lineRule="auto"/>
        <w:rPr>
          <w:rFonts w:cstheme="minorHAnsi"/>
        </w:rPr>
      </w:pPr>
      <w:r w:rsidRPr="00AC18A3">
        <w:rPr>
          <w:rFonts w:cstheme="minorHAnsi"/>
        </w:rPr>
        <w:t>na stronie MDK (</w:t>
      </w:r>
      <w:hyperlink r:id="rId5" w:history="1">
        <w:r w:rsidRPr="00AC18A3">
          <w:rPr>
            <w:rStyle w:val="Hipercze"/>
            <w:rFonts w:cstheme="minorHAnsi"/>
          </w:rPr>
          <w:t>https://mdkbogucice-zawodzie.pl/do-pobrania/</w:t>
        </w:r>
      </w:hyperlink>
      <w:r w:rsidRPr="00AC18A3">
        <w:rPr>
          <w:rStyle w:val="Hipercze"/>
          <w:rFonts w:cstheme="minorHAnsi"/>
        </w:rPr>
        <w:t xml:space="preserve"> </w:t>
      </w:r>
      <w:r w:rsidRPr="00AC18A3">
        <w:rPr>
          <w:rFonts w:cstheme="minorHAnsi"/>
        </w:rPr>
        <w:t>w zakładce „Rekrutacja”),</w:t>
      </w:r>
    </w:p>
    <w:p w14:paraId="73D7FDF7" w14:textId="77777777" w:rsidR="00327861" w:rsidRPr="00AC18A3" w:rsidRDefault="00327861" w:rsidP="00327861">
      <w:pPr>
        <w:pStyle w:val="Akapitzlist"/>
        <w:numPr>
          <w:ilvl w:val="0"/>
          <w:numId w:val="15"/>
        </w:numPr>
        <w:spacing w:after="60" w:line="240" w:lineRule="auto"/>
        <w:rPr>
          <w:rFonts w:cstheme="minorHAnsi"/>
        </w:rPr>
      </w:pPr>
      <w:r w:rsidRPr="00AC18A3">
        <w:rPr>
          <w:rFonts w:cstheme="minorHAnsi"/>
        </w:rPr>
        <w:t xml:space="preserve">w </w:t>
      </w:r>
      <w:r>
        <w:rPr>
          <w:rFonts w:cstheme="minorHAnsi"/>
        </w:rPr>
        <w:t>BIP</w:t>
      </w:r>
      <w:r w:rsidRPr="00AC18A3">
        <w:rPr>
          <w:rFonts w:cstheme="minorHAnsi"/>
        </w:rPr>
        <w:t xml:space="preserve"> (</w:t>
      </w:r>
      <w:hyperlink r:id="rId6" w:history="1">
        <w:r w:rsidRPr="00AC18A3">
          <w:rPr>
            <w:rStyle w:val="Hipercze"/>
            <w:rFonts w:cstheme="minorHAnsi"/>
          </w:rPr>
          <w:t>https://www.bip.mdkbogucice-zawodzie.pl/</w:t>
        </w:r>
      </w:hyperlink>
      <w:r w:rsidRPr="00AC18A3">
        <w:rPr>
          <w:rFonts w:cstheme="minorHAnsi"/>
        </w:rPr>
        <w:t xml:space="preserve"> w zakładce „Rekrutacja”)</w:t>
      </w:r>
      <w:r>
        <w:rPr>
          <w:rFonts w:cstheme="minorHAnsi"/>
        </w:rPr>
        <w:t>,</w:t>
      </w:r>
    </w:p>
    <w:p w14:paraId="4036E43E" w14:textId="77777777" w:rsidR="00327861" w:rsidRPr="00AC18A3" w:rsidRDefault="00327861" w:rsidP="00327861">
      <w:pPr>
        <w:pStyle w:val="Akapitzlist"/>
        <w:numPr>
          <w:ilvl w:val="0"/>
          <w:numId w:val="15"/>
        </w:numPr>
        <w:spacing w:after="60" w:line="240" w:lineRule="auto"/>
        <w:rPr>
          <w:rFonts w:cstheme="minorHAnsi"/>
        </w:rPr>
      </w:pPr>
      <w:r w:rsidRPr="00AC18A3">
        <w:rPr>
          <w:rFonts w:cstheme="minorHAnsi"/>
        </w:rPr>
        <w:t xml:space="preserve">w Sekretariacie MDK przy ul. </w:t>
      </w:r>
      <w:proofErr w:type="spellStart"/>
      <w:r w:rsidRPr="00AC18A3">
        <w:rPr>
          <w:rFonts w:cstheme="minorHAnsi"/>
        </w:rPr>
        <w:t>Markiefki</w:t>
      </w:r>
      <w:proofErr w:type="spellEnd"/>
      <w:r w:rsidRPr="00AC18A3">
        <w:rPr>
          <w:rFonts w:cstheme="minorHAnsi"/>
        </w:rPr>
        <w:t xml:space="preserve"> 44A.</w:t>
      </w:r>
    </w:p>
    <w:p w14:paraId="14DEED93" w14:textId="77777777" w:rsidR="00327861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 </w:t>
      </w:r>
    </w:p>
    <w:p w14:paraId="474CEC14" w14:textId="77777777" w:rsidR="00327861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D09A6A3" w14:textId="77777777" w:rsidR="00327861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64AA038" w14:textId="77777777" w:rsidR="00327861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7F1587E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0DC8C94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Dodatkowe informacje:</w:t>
      </w:r>
    </w:p>
    <w:p w14:paraId="4809C316" w14:textId="77777777" w:rsidR="00327861" w:rsidRPr="00F565A7" w:rsidRDefault="00327861" w:rsidP="00327861">
      <w:pPr>
        <w:numPr>
          <w:ilvl w:val="0"/>
          <w:numId w:val="8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przystępując do naboru:</w:t>
      </w:r>
    </w:p>
    <w:p w14:paraId="398DFB1C" w14:textId="77777777" w:rsidR="00327861" w:rsidRPr="00F565A7" w:rsidRDefault="00327861" w:rsidP="00327861">
      <w:pPr>
        <w:numPr>
          <w:ilvl w:val="1"/>
          <w:numId w:val="8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musisz spełniać wymagania formalne - jeśli ich nie spełniasz, Twoja oferta zostanie odrzucona,</w:t>
      </w:r>
    </w:p>
    <w:p w14:paraId="16E72C07" w14:textId="77777777" w:rsidR="00327861" w:rsidRPr="00F565A7" w:rsidRDefault="00327861" w:rsidP="00327861">
      <w:pPr>
        <w:numPr>
          <w:ilvl w:val="1"/>
          <w:numId w:val="9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nie musisz spełniać wszystkich wymagań dodatkowych - Twoja oferta będzie rozpatrzona. Jeśli spełniasz te wymagania, rosną Twoje szanse na zatrudnienie,</w:t>
      </w:r>
    </w:p>
    <w:p w14:paraId="3D90CDA1" w14:textId="77777777" w:rsidR="00327861" w:rsidRPr="00F565A7" w:rsidRDefault="00327861" w:rsidP="00327861">
      <w:pPr>
        <w:numPr>
          <w:ilvl w:val="0"/>
          <w:numId w:val="10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kwestionariusz osobowy i klauzulę informacyjną podpisz odręcznie</w:t>
      </w:r>
      <w:r>
        <w:rPr>
          <w:rFonts w:cstheme="minorHAnsi"/>
        </w:rPr>
        <w:t xml:space="preserve"> (w przypadku wysyłania dokumentów mailem, dołącz skan podpisanych dokumentów)</w:t>
      </w:r>
      <w:r w:rsidRPr="00F565A7">
        <w:rPr>
          <w:rFonts w:cstheme="minorHAnsi"/>
        </w:rPr>
        <w:t>,</w:t>
      </w:r>
    </w:p>
    <w:p w14:paraId="772D5F18" w14:textId="77777777" w:rsidR="00327861" w:rsidRPr="00F565A7" w:rsidRDefault="00327861" w:rsidP="00327861">
      <w:pPr>
        <w:numPr>
          <w:ilvl w:val="0"/>
          <w:numId w:val="10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kompletna oferta to taka, która zawiera wszystkie wymagane dokumenty (CV) i własnoręcznie podpisane: kwestionariusz osobowy i klauzulę informacyjną.</w:t>
      </w:r>
    </w:p>
    <w:p w14:paraId="22A6121C" w14:textId="77777777" w:rsidR="00327861" w:rsidRPr="00F565A7" w:rsidRDefault="00327861" w:rsidP="00327861">
      <w:pPr>
        <w:numPr>
          <w:ilvl w:val="0"/>
          <w:numId w:val="10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 xml:space="preserve">załącz </w:t>
      </w:r>
      <w:r>
        <w:rPr>
          <w:rFonts w:cstheme="minorHAnsi"/>
        </w:rPr>
        <w:t xml:space="preserve">/ dostarcz </w:t>
      </w:r>
      <w:r w:rsidRPr="00F565A7">
        <w:rPr>
          <w:rFonts w:cstheme="minorHAnsi"/>
        </w:rPr>
        <w:t>tylko te dokumenty, które są wymagane lub zalecane w ogłoszeniu,</w:t>
      </w:r>
    </w:p>
    <w:p w14:paraId="58116F59" w14:textId="77777777" w:rsidR="00327861" w:rsidRPr="00F565A7" w:rsidRDefault="00327861" w:rsidP="00327861">
      <w:pPr>
        <w:numPr>
          <w:ilvl w:val="0"/>
          <w:numId w:val="10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złożona oferta będzie weryfikowana pod względem kompletności w zakresie wymaganych i dodatkowych dokumentów oraz spełnienia wymagań formalnych zawartych w ogłoszeniu,</w:t>
      </w:r>
    </w:p>
    <w:p w14:paraId="2FE9857F" w14:textId="77777777" w:rsidR="00327861" w:rsidRPr="00F565A7" w:rsidRDefault="00327861" w:rsidP="00327861">
      <w:pPr>
        <w:numPr>
          <w:ilvl w:val="0"/>
          <w:numId w:val="10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w przypadku trudności w rozstrzygnięciu naboru MDK zastrzega sobie możliwość przeprowadzenia II etapu postępowania rekrutacyjnego,</w:t>
      </w:r>
    </w:p>
    <w:p w14:paraId="2CB31CA6" w14:textId="77777777" w:rsidR="00327861" w:rsidRPr="00F565A7" w:rsidRDefault="00327861" w:rsidP="00327861">
      <w:pPr>
        <w:numPr>
          <w:ilvl w:val="0"/>
          <w:numId w:val="10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>z osobą, która zostanie zatrudniona na ww. stanowisku skontaktujemy się telefonicznie, do osób, które nie zostaną zatrudnione wyślemy wiadomość pisemną (e-mail).</w:t>
      </w:r>
    </w:p>
    <w:p w14:paraId="6E5ED907" w14:textId="77777777" w:rsidR="00327861" w:rsidRPr="00F565A7" w:rsidRDefault="00327861" w:rsidP="00327861">
      <w:pPr>
        <w:spacing w:after="60" w:line="240" w:lineRule="auto"/>
        <w:ind w:left="720"/>
        <w:rPr>
          <w:rFonts w:cstheme="minorHAnsi"/>
        </w:rPr>
      </w:pPr>
    </w:p>
    <w:p w14:paraId="47B8E1BF" w14:textId="5862716F" w:rsidR="00327861" w:rsidRPr="00F565A7" w:rsidRDefault="00327861" w:rsidP="00327861">
      <w:pPr>
        <w:pStyle w:val="Nagwek2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  <w:u w:val="single"/>
        </w:rPr>
        <w:t>Oferty wraz z dokumentami należy składać</w:t>
      </w:r>
      <w:r w:rsidRPr="00F565A7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Pr="00F565A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do </w:t>
      </w:r>
      <w:r w:rsidR="00016EAC">
        <w:rPr>
          <w:rStyle w:val="Pogrubienie"/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F565A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Style w:val="Pogrubienie"/>
          <w:rFonts w:asciiTheme="minorHAnsi" w:hAnsiTheme="minorHAnsi" w:cstheme="minorHAnsi"/>
          <w:b/>
          <w:bCs/>
          <w:sz w:val="22"/>
          <w:szCs w:val="22"/>
          <w:u w:val="single"/>
        </w:rPr>
        <w:t>sierpnia</w:t>
      </w:r>
      <w:r w:rsidRPr="00F565A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16EAC">
        <w:rPr>
          <w:rStyle w:val="Pogrubienie"/>
          <w:rFonts w:asciiTheme="minorHAnsi" w:hAnsiTheme="minorHAnsi" w:cstheme="minorHAnsi"/>
          <w:b/>
          <w:bCs/>
          <w:sz w:val="22"/>
          <w:szCs w:val="22"/>
          <w:u w:val="single"/>
        </w:rPr>
        <w:t>2024</w:t>
      </w:r>
      <w:r w:rsidRPr="00F565A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r</w:t>
      </w:r>
      <w:r w:rsidRPr="00F565A7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1AB92E23" w14:textId="77777777" w:rsidR="00327861" w:rsidRPr="00F565A7" w:rsidRDefault="00327861" w:rsidP="00327861">
      <w:pPr>
        <w:numPr>
          <w:ilvl w:val="0"/>
          <w:numId w:val="11"/>
        </w:numPr>
        <w:spacing w:after="60" w:line="240" w:lineRule="auto"/>
        <w:rPr>
          <w:rFonts w:cstheme="minorHAnsi"/>
        </w:rPr>
      </w:pPr>
      <w:r w:rsidRPr="00F565A7">
        <w:rPr>
          <w:rStyle w:val="Pogrubienie"/>
          <w:rFonts w:cstheme="minorHAnsi"/>
        </w:rPr>
        <w:t xml:space="preserve">mailowo na adres: </w:t>
      </w:r>
      <w:hyperlink r:id="rId7" w:history="1">
        <w:r w:rsidRPr="00F565A7">
          <w:rPr>
            <w:rStyle w:val="Hipercze"/>
            <w:rFonts w:cstheme="minorHAnsi"/>
          </w:rPr>
          <w:t>rekrutacja@mdkbogucice-zawodzie.pl</w:t>
        </w:r>
      </w:hyperlink>
      <w:r w:rsidRPr="00F565A7">
        <w:rPr>
          <w:rFonts w:cstheme="minorHAnsi"/>
        </w:rPr>
        <w:t xml:space="preserve"> (</w:t>
      </w:r>
      <w:r w:rsidRPr="00F565A7">
        <w:rPr>
          <w:rStyle w:val="Pogrubienie"/>
          <w:rFonts w:cstheme="minorHAnsi"/>
        </w:rPr>
        <w:t xml:space="preserve">w temacie </w:t>
      </w:r>
      <w:r w:rsidRPr="00F565A7">
        <w:rPr>
          <w:rFonts w:cstheme="minorHAnsi"/>
        </w:rPr>
        <w:t>należy wpisać:</w:t>
      </w:r>
      <w:r w:rsidRPr="00F565A7">
        <w:rPr>
          <w:rStyle w:val="Pogrubienie"/>
          <w:rFonts w:cstheme="minorHAnsi"/>
        </w:rPr>
        <w:t xml:space="preserve"> „Nabór na stanowisko „</w:t>
      </w:r>
      <w:r w:rsidRPr="00F565A7">
        <w:rPr>
          <w:rStyle w:val="Pogrubienie"/>
          <w:rFonts w:cstheme="minorHAnsi"/>
          <w:i/>
          <w:iCs/>
        </w:rPr>
        <w:t>Specjalisty/</w:t>
      </w:r>
      <w:proofErr w:type="spellStart"/>
      <w:r w:rsidRPr="00F565A7">
        <w:rPr>
          <w:rStyle w:val="Pogrubienie"/>
          <w:rFonts w:cstheme="minorHAnsi"/>
          <w:i/>
          <w:iCs/>
        </w:rPr>
        <w:t>tki</w:t>
      </w:r>
      <w:proofErr w:type="spellEnd"/>
      <w:r w:rsidRPr="00F565A7">
        <w:rPr>
          <w:rStyle w:val="Pogrubienie"/>
          <w:rFonts w:cstheme="minorHAnsi"/>
          <w:i/>
          <w:iCs/>
        </w:rPr>
        <w:t xml:space="preserve"> ds. </w:t>
      </w:r>
      <w:r>
        <w:rPr>
          <w:rStyle w:val="Pogrubienie"/>
          <w:rFonts w:cstheme="minorHAnsi"/>
          <w:i/>
          <w:iCs/>
        </w:rPr>
        <w:t>plastyki i grafiki</w:t>
      </w:r>
      <w:r w:rsidRPr="00F565A7">
        <w:rPr>
          <w:rStyle w:val="Pogrubienie"/>
          <w:rFonts w:cstheme="minorHAnsi"/>
        </w:rPr>
        <w:t>”),</w:t>
      </w:r>
    </w:p>
    <w:p w14:paraId="4D2BAEB5" w14:textId="77777777" w:rsidR="00327861" w:rsidRPr="00F565A7" w:rsidRDefault="00327861" w:rsidP="00327861">
      <w:pPr>
        <w:numPr>
          <w:ilvl w:val="0"/>
          <w:numId w:val="11"/>
        </w:numPr>
        <w:spacing w:after="60" w:line="240" w:lineRule="auto"/>
        <w:rPr>
          <w:rFonts w:cstheme="minorHAnsi"/>
        </w:rPr>
      </w:pPr>
      <w:r w:rsidRPr="00F565A7">
        <w:rPr>
          <w:rStyle w:val="Pogrubienie"/>
          <w:rFonts w:cstheme="minorHAnsi"/>
        </w:rPr>
        <w:t>lub w formie papierowej z adnotacją na kopercie: „Nabór na stanowisko „</w:t>
      </w:r>
      <w:r w:rsidRPr="00F565A7">
        <w:rPr>
          <w:rStyle w:val="Pogrubienie"/>
          <w:rFonts w:cstheme="minorHAnsi"/>
          <w:i/>
          <w:iCs/>
        </w:rPr>
        <w:t>Specjalisty/</w:t>
      </w:r>
      <w:proofErr w:type="spellStart"/>
      <w:r w:rsidRPr="00F565A7">
        <w:rPr>
          <w:rStyle w:val="Pogrubienie"/>
          <w:rFonts w:cstheme="minorHAnsi"/>
          <w:i/>
          <w:iCs/>
        </w:rPr>
        <w:t>tki</w:t>
      </w:r>
      <w:proofErr w:type="spellEnd"/>
      <w:r w:rsidRPr="00F565A7">
        <w:rPr>
          <w:rStyle w:val="Pogrubienie"/>
          <w:rFonts w:cstheme="minorHAnsi"/>
          <w:i/>
          <w:iCs/>
        </w:rPr>
        <w:t xml:space="preserve"> ds. </w:t>
      </w:r>
      <w:r>
        <w:rPr>
          <w:rStyle w:val="Pogrubienie"/>
          <w:rFonts w:cstheme="minorHAnsi"/>
          <w:i/>
          <w:iCs/>
        </w:rPr>
        <w:t>plastyki i grafiki</w:t>
      </w:r>
      <w:r w:rsidRPr="00F565A7">
        <w:rPr>
          <w:rStyle w:val="Pogrubienie"/>
          <w:rFonts w:cstheme="minorHAnsi"/>
        </w:rPr>
        <w:t>":</w:t>
      </w:r>
    </w:p>
    <w:p w14:paraId="1FDA4639" w14:textId="77777777" w:rsidR="00327861" w:rsidRPr="00F565A7" w:rsidRDefault="00327861" w:rsidP="00327861">
      <w:pPr>
        <w:numPr>
          <w:ilvl w:val="1"/>
          <w:numId w:val="12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 xml:space="preserve">drogą pocztową na adres: MDK „Bogucice-Zawodzie”, ul. </w:t>
      </w:r>
      <w:proofErr w:type="spellStart"/>
      <w:r w:rsidRPr="00F565A7">
        <w:rPr>
          <w:rFonts w:cstheme="minorHAnsi"/>
        </w:rPr>
        <w:t>Markiefki</w:t>
      </w:r>
      <w:proofErr w:type="spellEnd"/>
      <w:r w:rsidRPr="00F565A7">
        <w:rPr>
          <w:rFonts w:cstheme="minorHAnsi"/>
        </w:rPr>
        <w:t xml:space="preserve"> 44A, 40 – 213 Katowice,</w:t>
      </w:r>
    </w:p>
    <w:p w14:paraId="13C4C4D6" w14:textId="77777777" w:rsidR="00327861" w:rsidRPr="00F565A7" w:rsidRDefault="00327861" w:rsidP="00327861">
      <w:pPr>
        <w:numPr>
          <w:ilvl w:val="1"/>
          <w:numId w:val="12"/>
        </w:numPr>
        <w:spacing w:after="60" w:line="240" w:lineRule="auto"/>
        <w:rPr>
          <w:rFonts w:cstheme="minorHAnsi"/>
        </w:rPr>
      </w:pPr>
      <w:r w:rsidRPr="00F565A7">
        <w:rPr>
          <w:rFonts w:cstheme="minorHAnsi"/>
        </w:rPr>
        <w:t xml:space="preserve">w Sekretariacie MDK „Bogucice-Zawodzie”, ul. </w:t>
      </w:r>
      <w:proofErr w:type="spellStart"/>
      <w:r w:rsidRPr="00F565A7">
        <w:rPr>
          <w:rFonts w:cstheme="minorHAnsi"/>
        </w:rPr>
        <w:t>Markiefki</w:t>
      </w:r>
      <w:proofErr w:type="spellEnd"/>
      <w:r w:rsidRPr="00F565A7">
        <w:rPr>
          <w:rFonts w:cstheme="minorHAnsi"/>
        </w:rPr>
        <w:t xml:space="preserve"> 44A, 40 – 213 Katowice, w dni robocze w godzinach od 8:00 do 16:00.</w:t>
      </w:r>
    </w:p>
    <w:p w14:paraId="3199C436" w14:textId="77777777" w:rsidR="001F6720" w:rsidRPr="001F6720" w:rsidRDefault="001F6720" w:rsidP="001F6720">
      <w:pPr>
        <w:spacing w:after="0" w:line="240" w:lineRule="auto"/>
        <w:rPr>
          <w:rFonts w:cstheme="minorHAnsi"/>
          <w:sz w:val="10"/>
          <w:szCs w:val="10"/>
        </w:rPr>
      </w:pPr>
    </w:p>
    <w:p w14:paraId="09250545" w14:textId="552E3F48" w:rsidR="001F6720" w:rsidRPr="001F6720" w:rsidRDefault="00327861" w:rsidP="001F6720">
      <w:pPr>
        <w:spacing w:after="0" w:line="240" w:lineRule="auto"/>
        <w:rPr>
          <w:rFonts w:cstheme="minorHAnsi"/>
        </w:rPr>
      </w:pPr>
      <w:r w:rsidRPr="00F565A7">
        <w:rPr>
          <w:rFonts w:cstheme="minorHAnsi"/>
        </w:rPr>
        <w:t xml:space="preserve">Oferty, które </w:t>
      </w:r>
      <w:r w:rsidRPr="001F6720">
        <w:rPr>
          <w:rFonts w:cstheme="minorHAnsi"/>
        </w:rPr>
        <w:t>wpłyną do MDK (decyduje data otrzymania dokumentów przez MDK) po terminie nie będą rozpatrywane.</w:t>
      </w:r>
      <w:r w:rsidR="001F6720" w:rsidRPr="001F6720">
        <w:rPr>
          <w:rFonts w:cstheme="minorHAnsi"/>
        </w:rPr>
        <w:t xml:space="preserve"> Zastrzegamy sobie prawo kontaktu z wybranymi osobami.</w:t>
      </w:r>
      <w:r w:rsidR="001F6720">
        <w:rPr>
          <w:rFonts w:cstheme="minorHAnsi"/>
        </w:rPr>
        <w:t xml:space="preserve"> </w:t>
      </w:r>
    </w:p>
    <w:p w14:paraId="28ED86CE" w14:textId="6C47EA8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596361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Style w:val="Pogrubienie"/>
          <w:rFonts w:asciiTheme="minorHAnsi" w:hAnsiTheme="minorHAnsi" w:cstheme="minorHAnsi"/>
          <w:sz w:val="22"/>
          <w:szCs w:val="22"/>
        </w:rPr>
        <w:t>Jeżeli II etap postępowania będzie niezbędny, może on być przeprowadzony w całości lub w części online. Jeśli zostaniesz zaproszona/y na wirtualn</w:t>
      </w:r>
      <w:r>
        <w:rPr>
          <w:rStyle w:val="Pogrubienie"/>
          <w:rFonts w:asciiTheme="minorHAnsi" w:hAnsiTheme="minorHAnsi" w:cstheme="minorHAnsi"/>
          <w:sz w:val="22"/>
          <w:szCs w:val="22"/>
        </w:rPr>
        <w:t>ą</w:t>
      </w:r>
      <w:r w:rsidRPr="00F565A7">
        <w:rPr>
          <w:rStyle w:val="Pogrubienie"/>
          <w:rFonts w:asciiTheme="minorHAnsi" w:hAnsiTheme="minorHAnsi" w:cstheme="minorHAnsi"/>
          <w:sz w:val="22"/>
          <w:szCs w:val="22"/>
        </w:rPr>
        <w:t xml:space="preserve"> rozmowę kwalifikacyjną, aby wziąć w ni</w:t>
      </w:r>
      <w:r>
        <w:rPr>
          <w:rStyle w:val="Pogrubienie"/>
          <w:rFonts w:asciiTheme="minorHAnsi" w:hAnsiTheme="minorHAnsi" w:cstheme="minorHAnsi"/>
          <w:sz w:val="22"/>
          <w:szCs w:val="22"/>
        </w:rPr>
        <w:t>ej</w:t>
      </w:r>
      <w:r w:rsidRPr="00F565A7">
        <w:rPr>
          <w:rStyle w:val="Pogrubienie"/>
          <w:rFonts w:asciiTheme="minorHAnsi" w:hAnsiTheme="minorHAnsi" w:cstheme="minorHAnsi"/>
          <w:sz w:val="22"/>
          <w:szCs w:val="22"/>
        </w:rPr>
        <w:t xml:space="preserve"> udział nie będzie konieczne instalowanie dodatkowych aplikacji.</w:t>
      </w:r>
    </w:p>
    <w:p w14:paraId="6F465235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Potrzebne będą:</w:t>
      </w:r>
    </w:p>
    <w:p w14:paraId="77CCB083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• urządzenie z dostępem do Internetu (komputer, tablet, smartfon),</w:t>
      </w:r>
    </w:p>
    <w:p w14:paraId="029C9C23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• kamerka internetowa - musimy móc sprawdzić Twoją tożsamość,</w:t>
      </w:r>
    </w:p>
    <w:p w14:paraId="4D1E98A5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• mikrofon i głośniki lub słuchawki z mikrofonem.</w:t>
      </w:r>
    </w:p>
    <w:p w14:paraId="29D2D90C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Szczegółowe informacje otrzymasz wraz z zaproszeniem - drogą telefoniczną lub mailową.</w:t>
      </w:r>
    </w:p>
    <w:p w14:paraId="18DD6971" w14:textId="77777777" w:rsidR="00327861" w:rsidRPr="00F565A7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 </w:t>
      </w:r>
    </w:p>
    <w:p w14:paraId="0122E3DB" w14:textId="77777777" w:rsidR="00327861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65A7">
        <w:rPr>
          <w:rFonts w:asciiTheme="minorHAnsi" w:hAnsiTheme="minorHAnsi" w:cstheme="minorHAnsi"/>
          <w:sz w:val="22"/>
          <w:szCs w:val="22"/>
        </w:rPr>
        <w:t>W przypadku osób z niepełnosprawnością istnieje możliwość dostosowania form kontaktu oraz sposobu przeprowadzenia naboru do indywidualnych potrzeb.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565A7">
        <w:rPr>
          <w:rFonts w:asciiTheme="minorHAnsi" w:hAnsiTheme="minorHAnsi" w:cstheme="minorHAnsi"/>
          <w:sz w:val="22"/>
          <w:szCs w:val="22"/>
        </w:rPr>
        <w:t>Potrzeby w tym zakresie prosimy zgłaszać wpisując swoje oczekiwania w treści maila lub telefonicznie.</w:t>
      </w:r>
    </w:p>
    <w:p w14:paraId="328BE6D5" w14:textId="77777777" w:rsidR="00327861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C233B8B" w14:textId="77777777" w:rsidR="00327861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Więcej szczegółów:</w:t>
      </w:r>
    </w:p>
    <w:p w14:paraId="2EB01163" w14:textId="77777777" w:rsidR="00327861" w:rsidRDefault="00327861" w:rsidP="00327861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pod telefonem: 506 676 058 </w:t>
      </w:r>
    </w:p>
    <w:p w14:paraId="7E86762D" w14:textId="6A3E9DEC" w:rsidR="00D9159C" w:rsidRPr="001F6720" w:rsidRDefault="00327861" w:rsidP="001F6720">
      <w:pPr>
        <w:pStyle w:val="NormalnyWeb"/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lub mailowo: kierownik.os-paderewskiego@mdkbogucice-zawodzie.pl</w:t>
      </w:r>
    </w:p>
    <w:sectPr w:rsidR="00D9159C" w:rsidRPr="001F6720" w:rsidSect="00327861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A09"/>
    <w:multiLevelType w:val="multilevel"/>
    <w:tmpl w:val="5A22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D2129"/>
    <w:multiLevelType w:val="multilevel"/>
    <w:tmpl w:val="D250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C3468"/>
    <w:multiLevelType w:val="multilevel"/>
    <w:tmpl w:val="8D9C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847CC3"/>
    <w:multiLevelType w:val="multilevel"/>
    <w:tmpl w:val="208E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877212"/>
    <w:multiLevelType w:val="hybridMultilevel"/>
    <w:tmpl w:val="EF1A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73243"/>
    <w:multiLevelType w:val="multilevel"/>
    <w:tmpl w:val="DE1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55647F"/>
    <w:multiLevelType w:val="multilevel"/>
    <w:tmpl w:val="3B04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0A5062"/>
    <w:multiLevelType w:val="multilevel"/>
    <w:tmpl w:val="2D4E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733114"/>
    <w:multiLevelType w:val="multilevel"/>
    <w:tmpl w:val="2D90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CA3F7A"/>
    <w:multiLevelType w:val="multilevel"/>
    <w:tmpl w:val="B8D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FF5255"/>
    <w:multiLevelType w:val="multilevel"/>
    <w:tmpl w:val="C0A2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A1093D"/>
    <w:multiLevelType w:val="hybridMultilevel"/>
    <w:tmpl w:val="D2AA7F90"/>
    <w:lvl w:ilvl="0" w:tplc="3780A3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64E80"/>
    <w:multiLevelType w:val="multilevel"/>
    <w:tmpl w:val="B52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BF2ADA"/>
    <w:multiLevelType w:val="multilevel"/>
    <w:tmpl w:val="40C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3B77EF"/>
    <w:multiLevelType w:val="hybridMultilevel"/>
    <w:tmpl w:val="356AB062"/>
    <w:lvl w:ilvl="0" w:tplc="115091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A6C76"/>
    <w:multiLevelType w:val="multilevel"/>
    <w:tmpl w:val="5880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7466212">
    <w:abstractNumId w:val="10"/>
  </w:num>
  <w:num w:numId="2" w16cid:durableId="2071150405">
    <w:abstractNumId w:val="7"/>
  </w:num>
  <w:num w:numId="3" w16cid:durableId="501284890">
    <w:abstractNumId w:val="9"/>
  </w:num>
  <w:num w:numId="4" w16cid:durableId="758218670">
    <w:abstractNumId w:val="0"/>
  </w:num>
  <w:num w:numId="5" w16cid:durableId="2588026">
    <w:abstractNumId w:val="5"/>
  </w:num>
  <w:num w:numId="6" w16cid:durableId="450587982">
    <w:abstractNumId w:val="8"/>
  </w:num>
  <w:num w:numId="7" w16cid:durableId="260912270">
    <w:abstractNumId w:val="12"/>
  </w:num>
  <w:num w:numId="8" w16cid:durableId="140658707">
    <w:abstractNumId w:val="2"/>
  </w:num>
  <w:num w:numId="9" w16cid:durableId="417169102">
    <w:abstractNumId w:val="1"/>
  </w:num>
  <w:num w:numId="10" w16cid:durableId="608855183">
    <w:abstractNumId w:val="6"/>
  </w:num>
  <w:num w:numId="11" w16cid:durableId="281959503">
    <w:abstractNumId w:val="3"/>
  </w:num>
  <w:num w:numId="12" w16cid:durableId="929044925">
    <w:abstractNumId w:val="13"/>
  </w:num>
  <w:num w:numId="13" w16cid:durableId="1662469253">
    <w:abstractNumId w:val="15"/>
  </w:num>
  <w:num w:numId="14" w16cid:durableId="1363440478">
    <w:abstractNumId w:val="11"/>
  </w:num>
  <w:num w:numId="15" w16cid:durableId="1185167567">
    <w:abstractNumId w:val="4"/>
  </w:num>
  <w:num w:numId="16" w16cid:durableId="340398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1"/>
    <w:rsid w:val="00016EAC"/>
    <w:rsid w:val="001F6720"/>
    <w:rsid w:val="002C01DC"/>
    <w:rsid w:val="00327861"/>
    <w:rsid w:val="00A638B9"/>
    <w:rsid w:val="00C04B3E"/>
    <w:rsid w:val="00D9159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D48A"/>
  <w15:chartTrackingRefBased/>
  <w15:docId w15:val="{3D9D8B69-4A61-4DF7-AC61-AEF5B81D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861"/>
    <w:pPr>
      <w:spacing w:after="200" w:line="276" w:lineRule="auto"/>
    </w:pPr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327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786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qFormat/>
    <w:rsid w:val="003278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786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2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rutacja@mdkbogucice-zawod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mdkbogucice-zawodzie.pl/" TargetMode="External"/><Relationship Id="rId5" Type="http://schemas.openxmlformats.org/officeDocument/2006/relationships/hyperlink" Target="https://mdkbogucice-zawodzie.pl/do-pobran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Paradecka</dc:creator>
  <cp:keywords/>
  <dc:description/>
  <cp:lastModifiedBy>Katarzyna Paradecka</cp:lastModifiedBy>
  <cp:revision>4</cp:revision>
  <dcterms:created xsi:type="dcterms:W3CDTF">2024-06-26T08:28:00Z</dcterms:created>
  <dcterms:modified xsi:type="dcterms:W3CDTF">2024-06-28T07:46:00Z</dcterms:modified>
</cp:coreProperties>
</file>